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1"/>
          <w:szCs w:val="18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5074B28A" w14:textId="1F80E6C0" w:rsidR="001F7BDA" w:rsidRPr="001F7BDA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532645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_Toc153532645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7F241C9" w14:textId="0A3BD4D5" w:rsidR="001F7BDA" w:rsidRPr="001F7BDA" w:rsidRDefault="004C62B2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6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_Toc153532646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3D273D8" w14:textId="23A470C2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7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_Toc153532647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BB2E550" w14:textId="3DD4D31E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48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详细功能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_Toc153532648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913D83F" w14:textId="1E126F0A" w:rsidR="001F7BDA" w:rsidRPr="001F7BDA" w:rsidRDefault="004C62B2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49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_Toc153532649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95BCCD7" w14:textId="0FDD665E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0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_Toc153532650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1CE39C9" w14:textId="1C7698B8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1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_Toc153532651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F8B9A27" w14:textId="3258ABDA" w:rsidR="001F7BDA" w:rsidRPr="001F7BDA" w:rsidRDefault="004C62B2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2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_Toc153532652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7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9A5A49C" w14:textId="6F677697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3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用户注册与登录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_Toc153532653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7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A8B15E" w14:textId="113E327F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4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个人信息管理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_Toc153532654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9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CA91B92" w14:textId="415A68CC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5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设备管理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_Toc153532655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11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E938144" w14:textId="6290EEC0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6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4.4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管理员模式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_Toc153532656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22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BD2D44A" w14:textId="502406E8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7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4.5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问题栏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_Toc153532657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28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226D269" w14:textId="01E54C53" w:rsidR="001F7BDA" w:rsidRPr="001F7BDA" w:rsidRDefault="004C62B2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58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后端接口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_Toc153532658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662AA1D" w14:textId="6A9CC18B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59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5.1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文件结构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_Toc153532659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33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224D535" w14:textId="73AB07CE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0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5.2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类型定义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_Toc153532660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A142559" w14:textId="6999523F" w:rsidR="001F7BDA" w:rsidRPr="001F7BDA" w:rsidRDefault="004C62B2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532661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5.3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_Toc153532661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35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1E9B209" w14:textId="0496C047" w:rsidR="001F7BDA" w:rsidRPr="001F7BDA" w:rsidRDefault="004C62B2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532662" w:history="1"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="001F7BDA" w:rsidRPr="001F7BDA">
              <w:rPr>
                <w:rFonts w:eastAsiaTheme="minorEastAsia"/>
                <w:noProof/>
                <w:sz w:val="15"/>
                <w:szCs w:val="16"/>
              </w:rPr>
              <w:tab/>
            </w:r>
            <w:r w:rsidR="001F7BDA" w:rsidRPr="001F7BDA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="001F7BDA" w:rsidRPr="001F7BDA">
              <w:rPr>
                <w:noProof/>
                <w:webHidden/>
                <w:sz w:val="18"/>
                <w:szCs w:val="16"/>
              </w:rPr>
              <w:tab/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begin"/>
            </w:r>
            <w:r w:rsidR="001F7BDA" w:rsidRPr="001F7BDA">
              <w:rPr>
                <w:noProof/>
                <w:webHidden/>
                <w:sz w:val="18"/>
                <w:szCs w:val="16"/>
              </w:rPr>
              <w:instrText xml:space="preserve"> PAGEREF _Toc153532662 \h </w:instrText>
            </w:r>
            <w:r w:rsidR="001F7BDA" w:rsidRPr="001F7BDA">
              <w:rPr>
                <w:noProof/>
                <w:webHidden/>
                <w:sz w:val="18"/>
                <w:szCs w:val="16"/>
              </w:rPr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1F7BDA" w:rsidRPr="001F7BDA">
              <w:rPr>
                <w:noProof/>
                <w:webHidden/>
                <w:sz w:val="18"/>
                <w:szCs w:val="16"/>
              </w:rPr>
              <w:t>44</w:t>
            </w:r>
            <w:r w:rsidR="001F7BDA" w:rsidRPr="001F7BD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7D5FA98E" w:rsidR="000B3D37" w:rsidRPr="001F7BDA" w:rsidRDefault="000B3D37" w:rsidP="000B3D37">
          <w:pPr>
            <w:spacing w:line="360" w:lineRule="auto"/>
            <w:rPr>
              <w:rFonts w:ascii="宋体" w:hAnsi="宋体"/>
              <w:b/>
              <w:bCs/>
              <w:sz w:val="11"/>
              <w:szCs w:val="18"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0F57651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43C8E1C9" w14:textId="0C8AA621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3E13E5C1" w14:textId="064D9FD2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6AF8FF66" w14:textId="77777777" w:rsidR="00573809" w:rsidRDefault="00573809" w:rsidP="005B2C60">
      <w:pPr>
        <w:pStyle w:val="20"/>
        <w:ind w:firstLine="0"/>
        <w:rPr>
          <w:rFonts w:ascii="微软雅黑" w:eastAsia="微软雅黑" w:hAnsi="微软雅黑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532645"/>
      <w:r w:rsidRPr="005E2B71">
        <w:rPr>
          <w:rFonts w:ascii="微软雅黑" w:eastAsia="微软雅黑" w:hAnsi="微软雅黑" w:hint="eastAsia"/>
        </w:rPr>
        <w:lastRenderedPageBreak/>
        <w:t>项目简介</w:t>
      </w:r>
      <w:bookmarkEnd w:id="0"/>
    </w:p>
    <w:p w14:paraId="3D1163E9" w14:textId="02B71105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，全称为物联网系统，是一个基于互联网的延伸和扩展，将各种信息传感设备与网络结合形成一个庞大网络，实现人、机、物在任何时间、任何地点的互联互通的项目。物联网在工业、农业、环境、交通、物流和安保等基础设施领域得到广泛应用，推动了智能化发展，优化资源分配，提高行业效率。同时，物联网也在家居、医疗健康、教育、金融、旅游等领域改善了生活质量。</w:t>
      </w:r>
    </w:p>
    <w:p w14:paraId="3982E7E2" w14:textId="4D4B6B03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System项目是为2023-2024</w:t>
      </w:r>
      <w:r w:rsidR="00E561B8">
        <w:rPr>
          <w:rFonts w:ascii="微软雅黑" w:eastAsia="微软雅黑" w:hAnsi="微软雅黑" w:hint="eastAsia"/>
          <w:sz w:val="20"/>
          <w:szCs w:val="28"/>
        </w:rPr>
        <w:t>秋冬</w:t>
      </w:r>
      <w:r w:rsidRPr="002812D0">
        <w:rPr>
          <w:rFonts w:ascii="微软雅黑" w:eastAsia="微软雅黑" w:hAnsi="微软雅黑" w:hint="eastAsia"/>
          <w:sz w:val="20"/>
          <w:szCs w:val="28"/>
        </w:rPr>
        <w:t>学期《B/S体系软件设计》课程而创建的。该项目的目标是为用户提供友好的界面，适配手机移动端，并提供必要的软件项目文档，以帮助学习web应用开发技术和流程。IoT System采用了B/S结构设计，实现了数据接收、统计分析，以及用户信息和设备配置的修改。这个项目包括了web前后端、MQTT服务器以及相关文档，全部由一人独立完成。</w:t>
      </w:r>
    </w:p>
    <w:p w14:paraId="0CBD4AB9" w14:textId="0CEFE719" w:rsidR="002812D0" w:rsidRP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是一个基于B/S体系结构的物联网应用管理系统，提供用户友好的网页界面。用户可以通过注册和登录进入系统，添加、配置、删除物联网终端设备，并查看统计数据。该系统的前端使用了Umi框架，数据流方案采用</w:t>
      </w:r>
      <w:r>
        <w:rPr>
          <w:rFonts w:ascii="微软雅黑" w:eastAsia="微软雅黑" w:hAnsi="微软雅黑"/>
          <w:sz w:val="20"/>
          <w:szCs w:val="28"/>
        </w:rPr>
        <w:t>R</w:t>
      </w:r>
      <w:r>
        <w:rPr>
          <w:rFonts w:ascii="微软雅黑" w:eastAsia="微软雅黑" w:hAnsi="微软雅黑" w:hint="eastAsia"/>
          <w:sz w:val="20"/>
          <w:szCs w:val="28"/>
        </w:rPr>
        <w:t>eac</w:t>
      </w:r>
      <w:r>
        <w:rPr>
          <w:rFonts w:ascii="微软雅黑" w:eastAsia="微软雅黑" w:hAnsi="微软雅黑"/>
          <w:sz w:val="20"/>
          <w:szCs w:val="28"/>
        </w:rPr>
        <w:t>t</w:t>
      </w:r>
      <w:r>
        <w:rPr>
          <w:rFonts w:ascii="微软雅黑" w:eastAsia="微软雅黑" w:hAnsi="微软雅黑" w:hint="eastAsia"/>
          <w:sz w:val="20"/>
          <w:szCs w:val="28"/>
        </w:rPr>
        <w:t>框架</w:t>
      </w:r>
      <w:r w:rsidRPr="002812D0">
        <w:rPr>
          <w:rFonts w:ascii="微软雅黑" w:eastAsia="微软雅黑" w:hAnsi="微软雅黑" w:hint="eastAsia"/>
          <w:sz w:val="20"/>
          <w:szCs w:val="28"/>
        </w:rPr>
        <w:t>，UI组件库</w:t>
      </w:r>
      <w:r w:rsidR="0010701C">
        <w:rPr>
          <w:rFonts w:ascii="微软雅黑" w:eastAsia="微软雅黑" w:hAnsi="微软雅黑" w:hint="eastAsia"/>
          <w:sz w:val="20"/>
          <w:szCs w:val="28"/>
        </w:rPr>
        <w:t>主要使用了antdesign</w:t>
      </w:r>
      <w:r w:rsidRPr="002812D0">
        <w:rPr>
          <w:rFonts w:ascii="微软雅黑" w:eastAsia="微软雅黑" w:hAnsi="微软雅黑" w:hint="eastAsia"/>
          <w:sz w:val="20"/>
          <w:szCs w:val="28"/>
        </w:rPr>
        <w:t>。后端使用node.js语言编写，数据库则使用</w:t>
      </w:r>
      <w:r w:rsidR="00FD2BD4">
        <w:rPr>
          <w:rFonts w:ascii="微软雅黑" w:eastAsia="微软雅黑" w:hAnsi="微软雅黑" w:hint="eastAsia"/>
          <w:sz w:val="20"/>
          <w:szCs w:val="28"/>
        </w:rPr>
        <w:t>MySQL</w:t>
      </w:r>
      <w:r w:rsidRPr="002812D0">
        <w:rPr>
          <w:rFonts w:ascii="微软雅黑" w:eastAsia="微软雅黑" w:hAnsi="微软雅黑" w:hint="eastAsia"/>
          <w:sz w:val="20"/>
          <w:szCs w:val="28"/>
        </w:rPr>
        <w:t>。为了简化MQTT数据包的处理，还使用了Mosquito服务器作为消息中间件。</w:t>
      </w:r>
    </w:p>
    <w:p w14:paraId="2C9D3C4F" w14:textId="00C00EB1" w:rsidR="002812D0" w:rsidRDefault="002812D0" w:rsidP="002812D0">
      <w:pPr>
        <w:ind w:firstLineChars="200" w:firstLine="400"/>
        <w:rPr>
          <w:rFonts w:ascii="微软雅黑" w:eastAsia="微软雅黑" w:hAnsi="微软雅黑"/>
          <w:sz w:val="20"/>
          <w:szCs w:val="28"/>
        </w:rPr>
      </w:pPr>
      <w:r w:rsidRPr="002812D0">
        <w:rPr>
          <w:rFonts w:ascii="微软雅黑" w:eastAsia="微软雅黑" w:hAnsi="微软雅黑" w:hint="eastAsia"/>
          <w:sz w:val="20"/>
          <w:szCs w:val="28"/>
        </w:rPr>
        <w:t>IoT System的目标是为用户提供一个便捷的物联网应用管理工具，帮助他们实时监控和分析物联网终端设备的数据。这有助于推动物联网的发展和应用，促进智能化发展，提高行业效率</w:t>
      </w:r>
      <w:r w:rsidR="00277155">
        <w:rPr>
          <w:rFonts w:ascii="微软雅黑" w:eastAsia="微软雅黑" w:hAnsi="微软雅黑" w:hint="eastAsia"/>
          <w:sz w:val="20"/>
          <w:szCs w:val="28"/>
        </w:rPr>
        <w:t>。</w:t>
      </w:r>
    </w:p>
    <w:p w14:paraId="3FBE76EC" w14:textId="64E778B8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532646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0D25C7CC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532647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158A5539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2.1.1 未注册的游客</w:t>
      </w:r>
    </w:p>
    <w:p w14:paraId="76F4160A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用户登录模块</w:t>
      </w:r>
    </w:p>
    <w:p w14:paraId="0CFE6F87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首页展示模块</w:t>
      </w:r>
    </w:p>
    <w:p w14:paraId="1809451E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2.1.2 用户</w:t>
      </w:r>
    </w:p>
    <w:p w14:paraId="36AD56C8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用户管理模块</w:t>
      </w:r>
    </w:p>
    <w:p w14:paraId="32E70A0D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lastRenderedPageBreak/>
        <w:t>统计展示模块</w:t>
      </w:r>
    </w:p>
    <w:p w14:paraId="647974EE" w14:textId="77777777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设备管理模块</w:t>
      </w:r>
    </w:p>
    <w:p w14:paraId="57AA8656" w14:textId="27B91EBF" w:rsidR="00A642BA" w:rsidRPr="00A642BA" w:rsidRDefault="00A642BA" w:rsidP="000A79C0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信息展示模块</w:t>
      </w:r>
    </w:p>
    <w:p w14:paraId="25ABC6B7" w14:textId="26237966" w:rsidR="00596353" w:rsidRPr="00A642BA" w:rsidRDefault="00E50ECF" w:rsidP="00596353">
      <w:pPr>
        <w:pStyle w:val="2"/>
        <w:rPr>
          <w:rFonts w:ascii="微软雅黑" w:eastAsia="微软雅黑" w:hAnsi="微软雅黑"/>
        </w:rPr>
      </w:pPr>
      <w:bookmarkStart w:id="3" w:name="_Toc153532648"/>
      <w:r w:rsidRPr="00A642BA">
        <w:rPr>
          <w:rFonts w:ascii="微软雅黑" w:eastAsia="微软雅黑" w:hAnsi="微软雅黑" w:hint="eastAsia"/>
        </w:rPr>
        <w:t>详细功能</w:t>
      </w:r>
      <w:bookmarkEnd w:id="3"/>
    </w:p>
    <w:p w14:paraId="3C92CF61" w14:textId="77777777" w:rsidR="00A642BA" w:rsidRPr="00A642BA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A642BA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2.2.1 监听与保存信息</w:t>
      </w:r>
    </w:p>
    <w:p w14:paraId="6598E849" w14:textId="0CDAB10D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System允许用户监听并保存由mqttServer发布的信息。这意味着用户可以实时获取物联网设备传输的数据，并将其保存用于后续分析和查看。</w:t>
      </w:r>
    </w:p>
    <w:p w14:paraId="36141402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2.2.2 用户管理</w:t>
      </w:r>
    </w:p>
    <w:p w14:paraId="15D5FCB5" w14:textId="645786C9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System提供了强大的用户管理功能。用户可以注册并登录进入系统，所有登录信息都经过加密和验证处理，确保安全性。用户可以修改个人信息，包括姓名和密码。</w:t>
      </w:r>
    </w:p>
    <w:p w14:paraId="4D4C5BDB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2.2.3 设备管理</w:t>
      </w:r>
    </w:p>
    <w:p w14:paraId="3ABE441E" w14:textId="73462071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用户可以在IoT System中轻松添加、配置和删除物联网终端设备。这使得设备管理变得简单而高效。用户还可以编辑、新建设备信息，以满足其特定需求。</w:t>
      </w:r>
    </w:p>
    <w:p w14:paraId="304816A1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2.2.4 数据信息查看</w:t>
      </w:r>
    </w:p>
    <w:p w14:paraId="7E1FAFD5" w14:textId="76B89C78" w:rsidR="00A642BA" w:rsidRPr="00A642BA" w:rsidRDefault="00A642BA" w:rsidP="00A642BA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IoT System允许用户查看特定设备上报的数据信息。用户可以对数据信息进行筛选，查看设备的状态和历史轨迹，从而更好地理解设备的运行情况。</w:t>
      </w:r>
    </w:p>
    <w:p w14:paraId="20A97E0F" w14:textId="77777777" w:rsidR="00A642BA" w:rsidRPr="0010701C" w:rsidRDefault="00A642BA" w:rsidP="00A642BA">
      <w:pPr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</w:pPr>
      <w:r w:rsidRPr="0010701C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2.2.5 统计信息展示</w:t>
      </w:r>
    </w:p>
    <w:p w14:paraId="400CDB21" w14:textId="3F4C9285" w:rsidR="0092765D" w:rsidRDefault="00A642BA" w:rsidP="000A79C0">
      <w:pPr>
        <w:rPr>
          <w:rFonts w:ascii="微软雅黑" w:eastAsia="微软雅黑" w:hAnsi="微软雅黑"/>
          <w:sz w:val="20"/>
          <w:szCs w:val="28"/>
        </w:rPr>
      </w:pPr>
      <w:r w:rsidRPr="00A642BA">
        <w:rPr>
          <w:rFonts w:ascii="微软雅黑" w:eastAsia="微软雅黑" w:hAnsi="微软雅黑" w:hint="eastAsia"/>
          <w:sz w:val="20"/>
          <w:szCs w:val="28"/>
        </w:rPr>
        <w:t>用户可以通过直观的图表形式查看设备和信息的统计情况。这些图表提供了关于设备数量、消息数量等重要数据的可视化展示，帮助用户更好地理解物联网系统的运行情况。</w:t>
      </w:r>
    </w:p>
    <w:p w14:paraId="5371217A" w14:textId="77777777" w:rsidR="00573809" w:rsidRDefault="00573809" w:rsidP="000A79C0">
      <w:pPr>
        <w:rPr>
          <w:rFonts w:ascii="微软雅黑" w:eastAsia="微软雅黑" w:hAnsi="微软雅黑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532649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532650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nvm, nodejs,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mqtt,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532651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r w:rsidR="00604441">
        <w:rPr>
          <w:rFonts w:ascii="微软雅黑" w:eastAsia="微软雅黑" w:hAnsi="微软雅黑" w:hint="eastAsia"/>
          <w:sz w:val="20"/>
          <w:szCs w:val="28"/>
        </w:rPr>
        <w:t>cmd和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并且注意iot需要拖动一份到target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，cmd的显示如下: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532652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bookmarkStart w:id="8" w:name="_Toc153532653"/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  <w:bookmarkEnd w:id="8"/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/>
        </w:rPr>
      </w:pPr>
      <w:bookmarkStart w:id="9" w:name="_Toc153532654"/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  <w:bookmarkEnd w:id="9"/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/>
        </w:rPr>
      </w:pPr>
      <w:bookmarkStart w:id="10" w:name="_Toc153532655"/>
      <w:r w:rsidRPr="00AF5E7B">
        <w:rPr>
          <w:rFonts w:ascii="微软雅黑" w:eastAsia="微软雅黑" w:hAnsi="微软雅黑" w:hint="eastAsia"/>
        </w:rPr>
        <w:t>设备管理</w:t>
      </w:r>
      <w:bookmarkEnd w:id="10"/>
    </w:p>
    <w:p w14:paraId="7FD93D7C" w14:textId="146B7F5A" w:rsidR="007C376B" w:rsidRDefault="007C376B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并且可以发现设备总览中的饼图也已经刷新了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/>
        </w:rPr>
      </w:pPr>
      <w:bookmarkStart w:id="11" w:name="_Toc153532656"/>
      <w:r>
        <w:rPr>
          <w:rFonts w:ascii="微软雅黑" w:eastAsia="微软雅黑" w:hAnsi="微软雅黑" w:hint="eastAsia"/>
        </w:rPr>
        <w:t>管理员模式</w:t>
      </w:r>
      <w:bookmarkEnd w:id="11"/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用户的设备管理界面进行查看，可以发现设备名已经被更改了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F353" w14:textId="57339E51" w:rsidR="00EC233C" w:rsidRPr="00AF5E7B" w:rsidRDefault="00A919B2" w:rsidP="00EC233C">
      <w:pPr>
        <w:pStyle w:val="2"/>
        <w:rPr>
          <w:rFonts w:ascii="微软雅黑" w:eastAsia="微软雅黑" w:hAnsi="微软雅黑"/>
        </w:rPr>
      </w:pPr>
      <w:bookmarkStart w:id="12" w:name="_Toc153532657"/>
      <w:r>
        <w:rPr>
          <w:rFonts w:ascii="微软雅黑" w:eastAsia="微软雅黑" w:hAnsi="微软雅黑" w:hint="eastAsia"/>
        </w:rPr>
        <w:t>问题栏</w:t>
      </w:r>
      <w:bookmarkEnd w:id="12"/>
    </w:p>
    <w:p w14:paraId="750920FA" w14:textId="35D24211" w:rsidR="009E6F92" w:rsidRDefault="000A516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本网站还有一个功能选项为问题，点击后效果如下</w:t>
      </w:r>
    </w:p>
    <w:p w14:paraId="345067AB" w14:textId="079170E2" w:rsidR="009E6F92" w:rsidRDefault="00FA2B0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38921BD" wp14:editId="733E30AB">
            <wp:extent cx="6343650" cy="6394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043" w14:textId="4266D5AC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首先是三类常见的问题的解决方案</w:t>
      </w:r>
    </w:p>
    <w:p w14:paraId="7E1FFF4C" w14:textId="06736516" w:rsidR="00113409" w:rsidRDefault="0011340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3F9A72E" wp14:editId="20746AE8">
            <wp:extent cx="6343650" cy="3685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60CD" w14:textId="5C36262E" w:rsidR="00113409" w:rsidRDefault="00987D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点击其中的蓝色链接即可打开对应的手册，比如</w:t>
      </w:r>
      <w:r w:rsidR="00DA6049">
        <w:rPr>
          <w:rFonts w:ascii="微软雅黑" w:eastAsia="微软雅黑" w:hAnsi="微软雅黑" w:hint="eastAsia"/>
          <w:sz w:val="20"/>
          <w:szCs w:val="28"/>
        </w:rPr>
        <w:t>点击用户手册之后就可以加载用户手册的pdf</w:t>
      </w:r>
      <w:r w:rsidR="00FB6FB7">
        <w:rPr>
          <w:rFonts w:ascii="微软雅黑" w:eastAsia="微软雅黑" w:hAnsi="微软雅黑" w:hint="eastAsia"/>
          <w:sz w:val="20"/>
          <w:szCs w:val="28"/>
        </w:rPr>
        <w:t>， 效果大致如下</w:t>
      </w:r>
      <w:r w:rsidR="00E043F5">
        <w:rPr>
          <w:rStyle w:val="afa"/>
          <w:rFonts w:ascii="微软雅黑" w:eastAsia="微软雅黑" w:hAnsi="微软雅黑"/>
          <w:sz w:val="20"/>
          <w:szCs w:val="28"/>
        </w:rPr>
        <w:footnoteReference w:id="2"/>
      </w:r>
    </w:p>
    <w:p w14:paraId="65CC9659" w14:textId="4130351A" w:rsidR="00DA6049" w:rsidRDefault="00F6652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71F02C" wp14:editId="5A50E113">
            <wp:extent cx="6343650" cy="3400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7CB7" w14:textId="4D05C902" w:rsidR="00113409" w:rsidRDefault="0099523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</w:t>
      </w:r>
      <w:r w:rsidR="0046594D">
        <w:rPr>
          <w:rFonts w:ascii="微软雅黑" w:eastAsia="微软雅黑" w:hAnsi="微软雅黑" w:hint="eastAsia"/>
          <w:sz w:val="20"/>
          <w:szCs w:val="28"/>
        </w:rPr>
        <w:t>我在下方还嵌套了一个手机端页面，</w:t>
      </w:r>
      <w:r>
        <w:rPr>
          <w:rFonts w:ascii="微软雅黑" w:eastAsia="微软雅黑" w:hAnsi="微软雅黑" w:hint="eastAsia"/>
          <w:sz w:val="20"/>
          <w:szCs w:val="28"/>
        </w:rPr>
        <w:t>也可以浏览手机端的显示效果</w:t>
      </w:r>
    </w:p>
    <w:p w14:paraId="532B9D57" w14:textId="11EA06B9" w:rsidR="00113409" w:rsidRDefault="0098621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A109609" wp14:editId="53947D69">
            <wp:extent cx="6343650" cy="29546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B281" w14:textId="2BF7C4CD" w:rsidR="00B3674A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打开导航栏</w:t>
      </w:r>
    </w:p>
    <w:p w14:paraId="5B45C470" w14:textId="6FCC2350" w:rsidR="00B3674A" w:rsidRPr="00AA33CC" w:rsidRDefault="00B3674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57395E3" wp14:editId="3CBFA5C8">
            <wp:extent cx="6343650" cy="30435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559" w14:textId="51534E44" w:rsidR="00113409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登录页面</w:t>
      </w:r>
    </w:p>
    <w:p w14:paraId="03EE632B" w14:textId="36A460FC" w:rsidR="00D11912" w:rsidRDefault="00D1191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9D06CF" wp14:editId="62461BC6">
            <wp:extent cx="6343650" cy="29711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6628" w14:textId="026B6885" w:rsidR="00D11912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</w:t>
      </w:r>
      <w:r w:rsidR="00473BAB">
        <w:rPr>
          <w:rFonts w:ascii="微软雅黑" w:eastAsia="微软雅黑" w:hAnsi="微软雅黑" w:hint="eastAsia"/>
          <w:sz w:val="20"/>
          <w:szCs w:val="28"/>
        </w:rPr>
        <w:t>，用户页面显示如下</w:t>
      </w:r>
    </w:p>
    <w:p w14:paraId="3ACCF6C3" w14:textId="0E89912A" w:rsidR="00B313FC" w:rsidRDefault="00B313F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92A7C3" wp14:editId="110EC56C">
            <wp:extent cx="6343650" cy="3422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D48" w14:textId="5CF964AF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设备页面</w:t>
      </w:r>
    </w:p>
    <w:p w14:paraId="3E1E73B2" w14:textId="0AA64153" w:rsidR="00B313FC" w:rsidRDefault="0092791F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E86F6CC" wp14:editId="714FECBE">
            <wp:extent cx="6343650" cy="30086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45E1" w14:textId="1338FAC9" w:rsidR="003C699C" w:rsidRP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并且较长的表格已经被自动折叠了</w:t>
      </w:r>
    </w:p>
    <w:p w14:paraId="40DEA8B3" w14:textId="559CC1AF" w:rsidR="003C699C" w:rsidRDefault="003C699C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290C47" wp14:editId="36A5B854">
            <wp:extent cx="6343650" cy="3455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20F" w14:textId="1841EEA3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并且地图显示也正常</w:t>
      </w:r>
    </w:p>
    <w:p w14:paraId="6BF39529" w14:textId="2E4C31E0" w:rsidR="000B7D9A" w:rsidRDefault="000B7D9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C222FAC" wp14:editId="122CA403">
            <wp:extent cx="6343650" cy="32912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1092" w14:textId="68440D7B" w:rsidR="003C699C" w:rsidRDefault="00B641D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拖拽后可以显示全部内容</w:t>
      </w:r>
    </w:p>
    <w:p w14:paraId="15C6142F" w14:textId="3598D33F" w:rsidR="001B4933" w:rsidRDefault="001B493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2ECE5AA" wp14:editId="698756A2">
            <wp:extent cx="6248400" cy="28777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51927" cy="28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649" w14:textId="38FAA7FB" w:rsidR="00B43B74" w:rsidRDefault="0061703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可以发现移动端显示正常，</w:t>
      </w:r>
      <w:r w:rsidR="00B43B74">
        <w:rPr>
          <w:rFonts w:ascii="微软雅黑" w:eastAsia="微软雅黑" w:hAnsi="微软雅黑" w:hint="eastAsia"/>
          <w:sz w:val="20"/>
          <w:szCs w:val="28"/>
        </w:rPr>
        <w:t>其余不再一一展示</w:t>
      </w:r>
    </w:p>
    <w:p w14:paraId="51B55B5E" w14:textId="18F0D9CC" w:rsidR="00FA26E5" w:rsidRDefault="001D1720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13" w:name="_Toc153532658"/>
      <w:r>
        <w:rPr>
          <w:rFonts w:ascii="微软雅黑" w:eastAsia="微软雅黑" w:hAnsi="微软雅黑" w:hint="eastAsia"/>
        </w:rPr>
        <w:t>后端接口</w:t>
      </w:r>
      <w:bookmarkEnd w:id="13"/>
    </w:p>
    <w:p w14:paraId="7E615EE4" w14:textId="0935089D" w:rsidR="00645BB8" w:rsidRPr="00645BB8" w:rsidRDefault="00645BB8" w:rsidP="00645BB8">
      <w:pPr>
        <w:pStyle w:val="2"/>
        <w:rPr>
          <w:rFonts w:ascii="微软雅黑" w:eastAsia="微软雅黑" w:hAnsi="微软雅黑"/>
        </w:rPr>
      </w:pPr>
      <w:bookmarkStart w:id="14" w:name="_Toc153532659"/>
      <w:r>
        <w:rPr>
          <w:rFonts w:ascii="微软雅黑" w:eastAsia="微软雅黑" w:hAnsi="微软雅黑" w:hint="eastAsia"/>
        </w:rPr>
        <w:t>文件结构</w:t>
      </w:r>
      <w:bookmarkEnd w:id="14"/>
    </w:p>
    <w:p w14:paraId="78F10447" w14:textId="5403A417" w:rsidR="00D75D5C" w:rsidRPr="004E1AB3" w:rsidRDefault="00D75D5C" w:rsidP="00D75D5C">
      <w:pPr>
        <w:rPr>
          <w:rFonts w:ascii="微软雅黑" w:eastAsia="微软雅黑" w:hAnsi="微软雅黑"/>
          <w:sz w:val="20"/>
          <w:szCs w:val="28"/>
        </w:rPr>
      </w:pPr>
      <w:r w:rsidRPr="004E1AB3">
        <w:rPr>
          <w:rFonts w:ascii="微软雅黑" w:eastAsia="微软雅黑" w:hAnsi="微软雅黑" w:hint="eastAsia"/>
          <w:sz w:val="20"/>
          <w:szCs w:val="28"/>
        </w:rPr>
        <w:t>我的后端文件夹</w:t>
      </w:r>
      <w:r w:rsidR="004E1AB3">
        <w:rPr>
          <w:rFonts w:ascii="微软雅黑" w:eastAsia="微软雅黑" w:hAnsi="微软雅黑" w:hint="eastAsia"/>
          <w:sz w:val="20"/>
          <w:szCs w:val="28"/>
        </w:rPr>
        <w:t>定义如下</w:t>
      </w:r>
    </w:p>
    <w:p w14:paraId="50755A00" w14:textId="5B367DD0" w:rsidR="00D75D5C" w:rsidRDefault="00D75D5C" w:rsidP="00D75D5C">
      <w:r>
        <w:rPr>
          <w:noProof/>
        </w:rPr>
        <w:lastRenderedPageBreak/>
        <w:drawing>
          <wp:inline distT="0" distB="0" distL="0" distR="0" wp14:anchorId="54857FA2" wp14:editId="6521A38B">
            <wp:extent cx="2997199" cy="16859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062C" w14:textId="0EC83ADC" w:rsidR="00D75D5C" w:rsidRPr="00EF706E" w:rsidRDefault="00EF706E" w:rsidP="00D75D5C">
      <w:pPr>
        <w:rPr>
          <w:rFonts w:ascii="微软雅黑" w:eastAsia="微软雅黑" w:hAnsi="微软雅黑"/>
          <w:sz w:val="20"/>
          <w:szCs w:val="28"/>
        </w:rPr>
      </w:pPr>
      <w:r w:rsidRPr="00EF706E">
        <w:rPr>
          <w:rFonts w:ascii="微软雅黑" w:eastAsia="微软雅黑" w:hAnsi="微软雅黑" w:hint="eastAsia"/>
          <w:sz w:val="20"/>
          <w:szCs w:val="28"/>
        </w:rPr>
        <w:t>由于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mq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tt_backen</w:t>
      </w:r>
      <w:r w:rsidR="0099366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d</w:t>
      </w:r>
      <w:r w:rsidR="00746F26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.py</w:t>
      </w:r>
      <w:r w:rsidRPr="00EF706E">
        <w:rPr>
          <w:rFonts w:ascii="微软雅黑" w:eastAsia="微软雅黑" w:hAnsi="微软雅黑" w:hint="eastAsia"/>
          <w:sz w:val="20"/>
          <w:szCs w:val="28"/>
        </w:rPr>
        <w:t>是用于接受老师提供的java发送的message的，因此这里不再做赘述了</w:t>
      </w:r>
      <w:r>
        <w:rPr>
          <w:rFonts w:ascii="微软雅黑" w:eastAsia="微软雅黑" w:hAnsi="微软雅黑" w:hint="eastAsia"/>
          <w:sz w:val="20"/>
          <w:szCs w:val="28"/>
        </w:rPr>
        <w:t>。下列的叙述主要围绕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>
        <w:rPr>
          <w:rFonts w:ascii="微软雅黑" w:eastAsia="微软雅黑" w:hAnsi="微软雅黑" w:hint="eastAsia"/>
          <w:sz w:val="20"/>
          <w:szCs w:val="28"/>
        </w:rPr>
        <w:t>和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>
        <w:rPr>
          <w:rFonts w:ascii="微软雅黑" w:eastAsia="微软雅黑" w:hAnsi="微软雅黑" w:hint="eastAsia"/>
          <w:sz w:val="20"/>
          <w:szCs w:val="28"/>
        </w:rPr>
        <w:t>展开</w:t>
      </w:r>
    </w:p>
    <w:p w14:paraId="7DE40065" w14:textId="40EC0754" w:rsidR="00304212" w:rsidRPr="00AF5E7B" w:rsidRDefault="009F4218" w:rsidP="00304212">
      <w:pPr>
        <w:pStyle w:val="2"/>
        <w:rPr>
          <w:rFonts w:ascii="微软雅黑" w:eastAsia="微软雅黑" w:hAnsi="微软雅黑"/>
        </w:rPr>
      </w:pPr>
      <w:bookmarkStart w:id="15" w:name="_Toc153532660"/>
      <w:r>
        <w:rPr>
          <w:rFonts w:ascii="微软雅黑" w:eastAsia="微软雅黑" w:hAnsi="微软雅黑" w:hint="eastAsia"/>
        </w:rPr>
        <w:t>类型定义</w:t>
      </w:r>
      <w:bookmarkEnd w:id="15"/>
    </w:p>
    <w:p w14:paraId="26D856C1" w14:textId="44555704" w:rsidR="00423CA4" w:rsidRDefault="00423CA4" w:rsidP="00D75D5C">
      <w:r w:rsidRPr="00423CA4">
        <w:rPr>
          <w:rFonts w:ascii="微软雅黑" w:eastAsia="微软雅黑" w:hAnsi="微软雅黑" w:hint="eastAsia"/>
          <w:sz w:val="20"/>
          <w:szCs w:val="28"/>
        </w:rPr>
        <w:t>主要为3种类，与后端数据库中的S</w:t>
      </w:r>
      <w:r w:rsidRPr="00423CA4">
        <w:rPr>
          <w:rFonts w:ascii="微软雅黑" w:eastAsia="微软雅黑" w:hAnsi="微软雅黑"/>
          <w:sz w:val="20"/>
          <w:szCs w:val="28"/>
        </w:rPr>
        <w:t>QL</w:t>
      </w:r>
      <w:r w:rsidRPr="00423CA4">
        <w:rPr>
          <w:rFonts w:ascii="微软雅黑" w:eastAsia="微软雅黑" w:hAnsi="微软雅黑" w:hint="eastAsia"/>
          <w:sz w:val="20"/>
          <w:szCs w:val="28"/>
        </w:rPr>
        <w:t>定义相对应</w:t>
      </w:r>
      <w:r w:rsidR="00A66545">
        <w:rPr>
          <w:rFonts w:ascii="微软雅黑" w:eastAsia="微软雅黑" w:hAnsi="微软雅黑" w:hint="eastAsia"/>
          <w:sz w:val="20"/>
          <w:szCs w:val="28"/>
        </w:rPr>
        <w:t>，定义在了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f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lask_server</w:t>
      </w:r>
      <w:r w:rsidR="00A66545"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.</w:t>
      </w:r>
      <w:r w:rsidR="00A66545"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py</w:t>
      </w:r>
      <w:r w:rsidR="00A66545">
        <w:rPr>
          <w:rFonts w:ascii="微软雅黑" w:eastAsia="微软雅黑" w:hAnsi="微软雅黑" w:hint="eastAsia"/>
          <w:sz w:val="20"/>
          <w:szCs w:val="28"/>
        </w:rPr>
        <w:t>上</w:t>
      </w:r>
    </w:p>
    <w:p w14:paraId="25EFF9FB" w14:textId="0CD2E129" w:rsidR="00423CA4" w:rsidRDefault="00423CA4" w:rsidP="00D75D5C">
      <w:r>
        <w:rPr>
          <w:noProof/>
        </w:rPr>
        <w:drawing>
          <wp:inline distT="0" distB="0" distL="0" distR="0" wp14:anchorId="11148F01" wp14:editId="5CBEDA2D">
            <wp:extent cx="4343776" cy="106689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C36C" w14:textId="28702F06" w:rsidR="00304212" w:rsidRDefault="002618A8" w:rsidP="00D75D5C">
      <w:r>
        <w:rPr>
          <w:noProof/>
        </w:rPr>
        <w:drawing>
          <wp:inline distT="0" distB="0" distL="0" distR="0" wp14:anchorId="72C8B472" wp14:editId="18BF6D42">
            <wp:extent cx="4778154" cy="3581710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54BD" w14:textId="6233905B" w:rsidR="00423CA4" w:rsidRDefault="00423CA4" w:rsidP="00D75D5C"/>
    <w:p w14:paraId="6F35D327" w14:textId="7EF26A76" w:rsidR="00423CA4" w:rsidRDefault="00423CA4" w:rsidP="00D75D5C"/>
    <w:p w14:paraId="34EB3544" w14:textId="3E674A0B" w:rsidR="00423CA4" w:rsidRDefault="00423CA4" w:rsidP="00D75D5C"/>
    <w:p w14:paraId="1B9067C2" w14:textId="6CC16B0F" w:rsidR="00423CA4" w:rsidRPr="00303222" w:rsidRDefault="0064792B" w:rsidP="00D75D5C">
      <w:pPr>
        <w:rPr>
          <w:rFonts w:ascii="微软雅黑" w:eastAsia="微软雅黑" w:hAnsi="微软雅黑"/>
          <w:sz w:val="20"/>
          <w:szCs w:val="28"/>
        </w:rPr>
      </w:pPr>
      <w:r w:rsidRPr="00303222">
        <w:rPr>
          <w:rFonts w:ascii="微软雅黑" w:eastAsia="微软雅黑" w:hAnsi="微软雅黑" w:hint="eastAsia"/>
          <w:sz w:val="20"/>
          <w:szCs w:val="28"/>
        </w:rPr>
        <w:lastRenderedPageBreak/>
        <w:t>和后端的数据表定义一致</w:t>
      </w:r>
    </w:p>
    <w:p w14:paraId="649A7E34" w14:textId="41C0884B" w:rsidR="0064792B" w:rsidRDefault="00C348A0" w:rsidP="00D75D5C">
      <w:r>
        <w:rPr>
          <w:noProof/>
        </w:rPr>
        <w:drawing>
          <wp:inline distT="0" distB="0" distL="0" distR="0" wp14:anchorId="12397247" wp14:editId="40E1B6C7">
            <wp:extent cx="5753599" cy="152413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847" w14:textId="10487C6C" w:rsidR="0064792B" w:rsidRDefault="00BC0FBE" w:rsidP="00D75D5C">
      <w:r>
        <w:rPr>
          <w:noProof/>
        </w:rPr>
        <w:drawing>
          <wp:inline distT="0" distB="0" distL="0" distR="0" wp14:anchorId="78A329C3" wp14:editId="3543A8B1">
            <wp:extent cx="5076825" cy="3022738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8686" cy="30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F583" w14:textId="560B748F" w:rsidR="009F4218" w:rsidRPr="00AF5E7B" w:rsidRDefault="00807EF6" w:rsidP="009F4218">
      <w:pPr>
        <w:pStyle w:val="2"/>
        <w:rPr>
          <w:rFonts w:ascii="微软雅黑" w:eastAsia="微软雅黑" w:hAnsi="微软雅黑"/>
        </w:rPr>
      </w:pPr>
      <w:bookmarkStart w:id="16" w:name="_Toc153532661"/>
      <w:r>
        <w:rPr>
          <w:rFonts w:ascii="微软雅黑" w:eastAsia="微软雅黑" w:hAnsi="微软雅黑" w:hint="eastAsia"/>
        </w:rPr>
        <w:t>函数接口</w:t>
      </w:r>
      <w:bookmarkEnd w:id="16"/>
    </w:p>
    <w:p w14:paraId="7A2E9FD6" w14:textId="77264A9C" w:rsidR="00C53AAD" w:rsidRPr="00EF706E" w:rsidRDefault="00C53AAD" w:rsidP="00C53AAD">
      <w:pPr>
        <w:rPr>
          <w:rFonts w:ascii="微软雅黑" w:eastAsia="微软雅黑" w:hAnsi="微软雅黑"/>
          <w:sz w:val="20"/>
          <w:szCs w:val="28"/>
        </w:rPr>
      </w:pP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flask_server.py</w:t>
      </w:r>
      <w:r w:rsidR="008A45D2">
        <w:rPr>
          <w:rFonts w:ascii="微软雅黑" w:eastAsia="微软雅黑" w:hAnsi="微软雅黑" w:hint="eastAsia"/>
          <w:sz w:val="20"/>
          <w:szCs w:val="28"/>
        </w:rPr>
        <w:t>中主要是宏定义，具体的函数都在</w:t>
      </w:r>
      <w:r w:rsidRPr="00907B47">
        <w:rPr>
          <w:rFonts w:ascii="微软雅黑" w:eastAsia="微软雅黑" w:hAnsi="微软雅黑" w:hint="eastAsia"/>
          <w:b/>
          <w:bCs/>
          <w:color w:val="5B9BD5" w:themeColor="accent1"/>
          <w:sz w:val="20"/>
          <w:szCs w:val="28"/>
        </w:rPr>
        <w:t>i</w:t>
      </w:r>
      <w:r w:rsidRPr="00907B47">
        <w:rPr>
          <w:rFonts w:ascii="微软雅黑" w:eastAsia="微软雅黑" w:hAnsi="微软雅黑"/>
          <w:b/>
          <w:bCs/>
          <w:color w:val="5B9BD5" w:themeColor="accent1"/>
          <w:sz w:val="20"/>
          <w:szCs w:val="28"/>
        </w:rPr>
        <w:t>ot_backend.py</w:t>
      </w:r>
      <w:r w:rsidR="00BB70C2">
        <w:rPr>
          <w:rFonts w:ascii="微软雅黑" w:eastAsia="微软雅黑" w:hAnsi="微软雅黑" w:hint="eastAsia"/>
          <w:sz w:val="20"/>
          <w:szCs w:val="28"/>
        </w:rPr>
        <w:t>中</w:t>
      </w:r>
    </w:p>
    <w:p w14:paraId="63E399A1" w14:textId="77FC4969" w:rsidR="00304212" w:rsidRDefault="00B07A98" w:rsidP="00D75D5C">
      <w:r>
        <w:rPr>
          <w:noProof/>
        </w:rPr>
        <w:drawing>
          <wp:inline distT="0" distB="0" distL="0" distR="0" wp14:anchorId="249933F0" wp14:editId="246A3C28">
            <wp:extent cx="6035563" cy="1928027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FEE9" w14:textId="6FBE0FB9" w:rsidR="007C7012" w:rsidRDefault="00CD70E0" w:rsidP="00D75D5C">
      <w:r>
        <w:rPr>
          <w:noProof/>
        </w:rPr>
        <w:lastRenderedPageBreak/>
        <w:drawing>
          <wp:inline distT="0" distB="0" distL="0" distR="0" wp14:anchorId="696E2A29" wp14:editId="52C7344C">
            <wp:extent cx="4584387" cy="2628900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6214" cy="2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D1B7" w14:textId="36D9B6F0" w:rsidR="007C7012" w:rsidRDefault="00CD70E0" w:rsidP="00D75D5C">
      <w:r>
        <w:rPr>
          <w:noProof/>
        </w:rPr>
        <w:drawing>
          <wp:inline distT="0" distB="0" distL="0" distR="0" wp14:anchorId="594BE9B5" wp14:editId="13D2A816">
            <wp:extent cx="5457798" cy="29146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9912" cy="29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A976" w14:textId="0D150ADD" w:rsidR="00CD70E0" w:rsidRDefault="009B0A03" w:rsidP="00D75D5C">
      <w:r>
        <w:rPr>
          <w:noProof/>
        </w:rPr>
        <w:drawing>
          <wp:inline distT="0" distB="0" distL="0" distR="0" wp14:anchorId="76F5D3E7" wp14:editId="53660D32">
            <wp:extent cx="3775117" cy="27051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6990" cy="27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6FA3" w14:textId="002717EC" w:rsidR="00D84ABA" w:rsidRDefault="00F52896" w:rsidP="00D75D5C">
      <w:r>
        <w:rPr>
          <w:noProof/>
        </w:rPr>
        <w:lastRenderedPageBreak/>
        <w:drawing>
          <wp:inline distT="0" distB="0" distL="0" distR="0" wp14:anchorId="76CD763F" wp14:editId="5DF38550">
            <wp:extent cx="4760331" cy="51816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6526" cy="51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6A7D" w14:textId="74E5B684" w:rsidR="00D84ABA" w:rsidRDefault="00717A11" w:rsidP="00D75D5C">
      <w:r>
        <w:rPr>
          <w:noProof/>
        </w:rPr>
        <w:drawing>
          <wp:inline distT="0" distB="0" distL="0" distR="0" wp14:anchorId="01564DA7" wp14:editId="47391BA0">
            <wp:extent cx="4434695" cy="3352800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7531" cy="33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EDA6" w14:textId="289D4469" w:rsidR="00717A11" w:rsidRDefault="00C532C3" w:rsidP="00D75D5C">
      <w:r>
        <w:rPr>
          <w:noProof/>
        </w:rPr>
        <w:lastRenderedPageBreak/>
        <w:drawing>
          <wp:inline distT="0" distB="0" distL="0" distR="0" wp14:anchorId="34563DC5" wp14:editId="76CADF79">
            <wp:extent cx="4276515" cy="26003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79660" cy="26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552A" w14:textId="6964E205" w:rsidR="00D84ABA" w:rsidRDefault="00003411" w:rsidP="00D75D5C">
      <w:r>
        <w:rPr>
          <w:noProof/>
        </w:rPr>
        <w:drawing>
          <wp:inline distT="0" distB="0" distL="0" distR="0" wp14:anchorId="5E3FC736" wp14:editId="19AAB629">
            <wp:extent cx="4046534" cy="28670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9217" cy="286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0E9F" w14:textId="1BE49AEC" w:rsidR="00CD70E0" w:rsidRDefault="00A208F6" w:rsidP="00D75D5C">
      <w:r>
        <w:rPr>
          <w:noProof/>
        </w:rPr>
        <w:drawing>
          <wp:inline distT="0" distB="0" distL="0" distR="0" wp14:anchorId="6B1C67BD" wp14:editId="1BD399A2">
            <wp:extent cx="4820682" cy="29908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29287" cy="299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6CF" w14:textId="42C84CDD" w:rsidR="00974F76" w:rsidRDefault="00974F76" w:rsidP="00D75D5C">
      <w:r>
        <w:rPr>
          <w:noProof/>
        </w:rPr>
        <w:lastRenderedPageBreak/>
        <w:drawing>
          <wp:inline distT="0" distB="0" distL="0" distR="0" wp14:anchorId="19398E48" wp14:editId="48CFD880">
            <wp:extent cx="4415065" cy="2914650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7465" cy="291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0267" w14:textId="583D9A15" w:rsidR="00CD70E0" w:rsidRDefault="0097424D" w:rsidP="00D75D5C">
      <w:r>
        <w:rPr>
          <w:noProof/>
        </w:rPr>
        <w:drawing>
          <wp:inline distT="0" distB="0" distL="0" distR="0" wp14:anchorId="4E4D0BB1" wp14:editId="6AE417B5">
            <wp:extent cx="5127973" cy="4591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9766" cy="45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EB5E" w14:textId="087CD4ED" w:rsidR="003132E8" w:rsidRDefault="00AD2C33" w:rsidP="00D75D5C">
      <w:r>
        <w:rPr>
          <w:noProof/>
        </w:rPr>
        <w:lastRenderedPageBreak/>
        <w:drawing>
          <wp:inline distT="0" distB="0" distL="0" distR="0" wp14:anchorId="38014C95" wp14:editId="66BE7859">
            <wp:extent cx="4861179" cy="4095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3508" cy="40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3E3C" w14:textId="6BD465B9" w:rsidR="003132E8" w:rsidRDefault="001B24E9" w:rsidP="00D75D5C">
      <w:r>
        <w:rPr>
          <w:noProof/>
        </w:rPr>
        <w:drawing>
          <wp:inline distT="0" distB="0" distL="0" distR="0" wp14:anchorId="4E4F48FE" wp14:editId="276FF3FD">
            <wp:extent cx="4682024" cy="2562225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5028" cy="25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6DE" w14:textId="0C6637D8" w:rsidR="003132E8" w:rsidRDefault="00857E71" w:rsidP="00D75D5C">
      <w:r>
        <w:rPr>
          <w:noProof/>
        </w:rPr>
        <w:lastRenderedPageBreak/>
        <w:drawing>
          <wp:inline distT="0" distB="0" distL="0" distR="0" wp14:anchorId="48790574" wp14:editId="31A0EAE7">
            <wp:extent cx="5320873" cy="41624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24584" cy="41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721" w14:textId="7590C64C" w:rsidR="003132E8" w:rsidRDefault="00A712CB" w:rsidP="00D75D5C">
      <w:r>
        <w:rPr>
          <w:noProof/>
        </w:rPr>
        <w:drawing>
          <wp:inline distT="0" distB="0" distL="0" distR="0" wp14:anchorId="0A8CDA26" wp14:editId="10826607">
            <wp:extent cx="4802183" cy="44767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03124" cy="44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54CF" w14:textId="2034AA96" w:rsidR="00A712CB" w:rsidRDefault="00313219" w:rsidP="00D75D5C">
      <w:r>
        <w:rPr>
          <w:noProof/>
        </w:rPr>
        <w:lastRenderedPageBreak/>
        <w:drawing>
          <wp:inline distT="0" distB="0" distL="0" distR="0" wp14:anchorId="1F80F5E4" wp14:editId="660FF006">
            <wp:extent cx="4578488" cy="29241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80285" cy="29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804A" w14:textId="63BB3D60" w:rsidR="00A712CB" w:rsidRDefault="002C22DD" w:rsidP="00D75D5C">
      <w:r>
        <w:rPr>
          <w:noProof/>
        </w:rPr>
        <w:drawing>
          <wp:inline distT="0" distB="0" distL="0" distR="0" wp14:anchorId="212E6D36" wp14:editId="4E3C1DB2">
            <wp:extent cx="5369564" cy="43719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1694" cy="43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58F1" w14:textId="019FFFF9" w:rsidR="00A712CB" w:rsidRDefault="00481DD8" w:rsidP="00D75D5C">
      <w:r>
        <w:rPr>
          <w:noProof/>
        </w:rPr>
        <w:lastRenderedPageBreak/>
        <w:drawing>
          <wp:inline distT="0" distB="0" distL="0" distR="0" wp14:anchorId="722BB6BD" wp14:editId="6242DC78">
            <wp:extent cx="4453639" cy="3933825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58272" cy="39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8E8" w14:textId="560970CB" w:rsidR="006060B4" w:rsidRDefault="003730F9" w:rsidP="00D75D5C">
      <w:r>
        <w:rPr>
          <w:noProof/>
        </w:rPr>
        <w:drawing>
          <wp:inline distT="0" distB="0" distL="0" distR="0" wp14:anchorId="4339119C" wp14:editId="628AD3C6">
            <wp:extent cx="3944319" cy="425767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6386" cy="42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17" w:name="_Toc153532662"/>
      <w:r>
        <w:rPr>
          <w:rFonts w:ascii="微软雅黑" w:eastAsia="微软雅黑" w:hAnsi="微软雅黑" w:hint="eastAsia"/>
        </w:rPr>
        <w:lastRenderedPageBreak/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8" w:name="_Hlk152063010"/>
      <w:bookmarkEnd w:id="17"/>
    </w:p>
    <w:bookmarkEnd w:id="18"/>
    <w:p w14:paraId="4B50333C" w14:textId="2BCBCDB7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</w:t>
      </w:r>
      <w:r w:rsidR="00BC68D8" w:rsidRP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BC68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~device000</w:t>
      </w:r>
      <w:r w:rsidR="00BC68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5</w:t>
      </w: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4F5072CB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  <w:r w:rsidR="00274AE7">
        <w:rPr>
          <w:rFonts w:ascii="微软雅黑" w:eastAsia="微软雅黑" w:hAnsi="微软雅黑" w:hint="eastAsia"/>
          <w:sz w:val="20"/>
          <w:szCs w:val="28"/>
        </w:rPr>
        <w:t xml:space="preserve"> </w:t>
      </w:r>
    </w:p>
    <w:p w14:paraId="3FF85E1E" w14:textId="62BEC1E8" w:rsidR="00B65F18" w:rsidRDefault="00A86E8C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具体来说是代码中的下列部分</w:t>
      </w:r>
      <w:r w:rsidR="00867E2A">
        <w:rPr>
          <w:rFonts w:ascii="微软雅黑" w:eastAsia="微软雅黑" w:hAnsi="微软雅黑" w:hint="eastAsia"/>
          <w:sz w:val="20"/>
          <w:szCs w:val="28"/>
        </w:rPr>
        <w:t>， client</w:t>
      </w:r>
      <w:r w:rsidR="00867E2A">
        <w:rPr>
          <w:rFonts w:ascii="微软雅黑" w:eastAsia="微软雅黑" w:hAnsi="微软雅黑"/>
          <w:sz w:val="20"/>
          <w:szCs w:val="28"/>
        </w:rPr>
        <w:t xml:space="preserve">Prefix =’device’, </w:t>
      </w:r>
      <w:r w:rsidR="00867E2A">
        <w:rPr>
          <w:rFonts w:ascii="微软雅黑" w:eastAsia="微软雅黑" w:hAnsi="微软雅黑" w:hint="eastAsia"/>
          <w:sz w:val="20"/>
          <w:szCs w:val="28"/>
        </w:rPr>
        <w:t>而device</w:t>
      </w:r>
      <w:r w:rsidR="00867E2A">
        <w:rPr>
          <w:rFonts w:ascii="微软雅黑" w:eastAsia="微软雅黑" w:hAnsi="微软雅黑"/>
          <w:sz w:val="20"/>
          <w:szCs w:val="28"/>
        </w:rPr>
        <w:t>ID</w:t>
      </w:r>
      <w:r w:rsidR="00867E2A">
        <w:rPr>
          <w:rFonts w:ascii="微软雅黑" w:eastAsia="微软雅黑" w:hAnsi="微软雅黑" w:hint="eastAsia"/>
          <w:sz w:val="20"/>
          <w:szCs w:val="28"/>
        </w:rPr>
        <w:t>的变化范围为</w:t>
      </w:r>
      <w:r w:rsidR="00715DB4">
        <w:rPr>
          <w:rFonts w:ascii="微软雅黑" w:eastAsia="微软雅黑" w:hAnsi="微软雅黑" w:hint="eastAsia"/>
          <w:sz w:val="20"/>
          <w:szCs w:val="28"/>
        </w:rPr>
        <w:t>1</w:t>
      </w:r>
      <w:r w:rsidR="00867E2A">
        <w:rPr>
          <w:rFonts w:ascii="微软雅黑" w:eastAsia="微软雅黑" w:hAnsi="微软雅黑"/>
          <w:sz w:val="20"/>
          <w:szCs w:val="28"/>
        </w:rPr>
        <w:t>-</w:t>
      </w:r>
      <w:r w:rsidR="00715DB4">
        <w:rPr>
          <w:rFonts w:ascii="微软雅黑" w:eastAsia="微软雅黑" w:hAnsi="微软雅黑"/>
          <w:sz w:val="20"/>
          <w:szCs w:val="28"/>
        </w:rPr>
        <w:t>5</w:t>
      </w:r>
    </w:p>
    <w:p w14:paraId="59C17840" w14:textId="5CCC1690" w:rsidR="00A86E8C" w:rsidRDefault="00A86E8C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8A7D50" wp14:editId="22F48D3F">
            <wp:extent cx="5728936" cy="3609975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630" cy="3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4B19" w14:textId="48319F32" w:rsidR="00AF4F5D" w:rsidRDefault="00AF4F5D" w:rsidP="00AF4F5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手机端出现下图所示的状况</w:t>
      </w:r>
    </w:p>
    <w:p w14:paraId="70CF6B55" w14:textId="79117B60" w:rsidR="000942BB" w:rsidRDefault="00B27B20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因为yarn服务被关闭了，重新</w:t>
      </w:r>
      <w:r w:rsidR="00287E63">
        <w:rPr>
          <w:rFonts w:ascii="微软雅黑" w:eastAsia="微软雅黑" w:hAnsi="微软雅黑" w:hint="eastAsia"/>
          <w:sz w:val="20"/>
          <w:szCs w:val="28"/>
        </w:rPr>
        <w:t>运行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yarn</w:t>
      </w:r>
      <w:r w:rsidRPr="00ED096D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 xml:space="preserve"> 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start</w:t>
      </w:r>
      <w:r>
        <w:rPr>
          <w:rFonts w:ascii="微软雅黑" w:eastAsia="微软雅黑" w:hAnsi="微软雅黑" w:hint="eastAsia"/>
          <w:sz w:val="20"/>
          <w:szCs w:val="28"/>
        </w:rPr>
        <w:t>即可</w:t>
      </w:r>
    </w:p>
    <w:p w14:paraId="3160EBB9" w14:textId="45650137" w:rsidR="00AF4F5D" w:rsidRPr="007E4957" w:rsidRDefault="00AF4F5D" w:rsidP="004922E2">
      <w:pPr>
        <w:spacing w:line="480" w:lineRule="auto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D5CEA79" wp14:editId="478661BD">
            <wp:extent cx="3895725" cy="3792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8764" cy="37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F5D" w:rsidRPr="007E4957" w:rsidSect="00B5445D">
      <w:footerReference w:type="default" r:id="rId98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E8044" w14:textId="77777777" w:rsidR="004C62B2" w:rsidRDefault="004C62B2">
      <w:r>
        <w:separator/>
      </w:r>
    </w:p>
  </w:endnote>
  <w:endnote w:type="continuationSeparator" w:id="0">
    <w:p w14:paraId="7B0FC2D2" w14:textId="77777777" w:rsidR="004C62B2" w:rsidRDefault="004C6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005EE" w14:textId="77777777" w:rsidR="004C62B2" w:rsidRDefault="004C62B2">
      <w:r>
        <w:separator/>
      </w:r>
    </w:p>
  </w:footnote>
  <w:footnote w:type="continuationSeparator" w:id="0">
    <w:p w14:paraId="39A88417" w14:textId="77777777" w:rsidR="004C62B2" w:rsidRDefault="004C62B2">
      <w:r>
        <w:continuationSeparator/>
      </w:r>
    </w:p>
  </w:footnote>
  <w:footnote w:id="1">
    <w:p w14:paraId="0B75527E" w14:textId="57F713D1" w:rsidR="00B5587E" w:rsidRDefault="00B5587E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  <w:footnote w:id="2">
    <w:p w14:paraId="2463988A" w14:textId="1010607B" w:rsidR="00E043F5" w:rsidRDefault="00E043F5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由于</w:t>
      </w:r>
      <w:r w:rsidR="00394DB3">
        <w:rPr>
          <w:rFonts w:hint="eastAsia"/>
        </w:rPr>
        <w:t>我后续考虑把</w:t>
      </w:r>
      <w:r w:rsidR="0063748D">
        <w:rPr>
          <w:rFonts w:hint="eastAsia"/>
        </w:rPr>
        <w:t>网站部署到服务器上，因此文档随便放了一些样例，考虑之后结课之后再放入正式的报告文档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341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5163"/>
    <w:rsid w:val="000A79C0"/>
    <w:rsid w:val="000B11EA"/>
    <w:rsid w:val="000B2775"/>
    <w:rsid w:val="000B3D37"/>
    <w:rsid w:val="000B7D9A"/>
    <w:rsid w:val="000C1A0A"/>
    <w:rsid w:val="000C7615"/>
    <w:rsid w:val="000D1EC9"/>
    <w:rsid w:val="000D2608"/>
    <w:rsid w:val="000D6AF4"/>
    <w:rsid w:val="000F4C2F"/>
    <w:rsid w:val="000F71F0"/>
    <w:rsid w:val="00101C8B"/>
    <w:rsid w:val="001035BB"/>
    <w:rsid w:val="00105E79"/>
    <w:rsid w:val="0010701C"/>
    <w:rsid w:val="0011340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53065"/>
    <w:rsid w:val="001612A9"/>
    <w:rsid w:val="00165864"/>
    <w:rsid w:val="001725FD"/>
    <w:rsid w:val="00173B9C"/>
    <w:rsid w:val="00175456"/>
    <w:rsid w:val="0017673A"/>
    <w:rsid w:val="00184E9E"/>
    <w:rsid w:val="00195CCC"/>
    <w:rsid w:val="001979F5"/>
    <w:rsid w:val="001A1CCD"/>
    <w:rsid w:val="001A4657"/>
    <w:rsid w:val="001B1BDD"/>
    <w:rsid w:val="001B24E9"/>
    <w:rsid w:val="001B364C"/>
    <w:rsid w:val="001B3A34"/>
    <w:rsid w:val="001B4933"/>
    <w:rsid w:val="001C4765"/>
    <w:rsid w:val="001C5FE3"/>
    <w:rsid w:val="001D1720"/>
    <w:rsid w:val="001D1850"/>
    <w:rsid w:val="001D19BB"/>
    <w:rsid w:val="001D621A"/>
    <w:rsid w:val="001E5A51"/>
    <w:rsid w:val="001E620C"/>
    <w:rsid w:val="001F51A3"/>
    <w:rsid w:val="001F5CC9"/>
    <w:rsid w:val="001F7BDA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18A8"/>
    <w:rsid w:val="00263B32"/>
    <w:rsid w:val="0026503F"/>
    <w:rsid w:val="00266B7C"/>
    <w:rsid w:val="00266EE2"/>
    <w:rsid w:val="00274AE7"/>
    <w:rsid w:val="00277155"/>
    <w:rsid w:val="00277C89"/>
    <w:rsid w:val="002812D0"/>
    <w:rsid w:val="00287E63"/>
    <w:rsid w:val="00294DD1"/>
    <w:rsid w:val="00295E38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22DD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3222"/>
    <w:rsid w:val="00304212"/>
    <w:rsid w:val="003077DC"/>
    <w:rsid w:val="003114A9"/>
    <w:rsid w:val="00313219"/>
    <w:rsid w:val="003132E8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56A6A"/>
    <w:rsid w:val="003603AC"/>
    <w:rsid w:val="0036607B"/>
    <w:rsid w:val="003730F9"/>
    <w:rsid w:val="00380157"/>
    <w:rsid w:val="0038236A"/>
    <w:rsid w:val="003863C3"/>
    <w:rsid w:val="00393248"/>
    <w:rsid w:val="0039371F"/>
    <w:rsid w:val="00394DB3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99C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3CA4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94D"/>
    <w:rsid w:val="00465AAE"/>
    <w:rsid w:val="00466981"/>
    <w:rsid w:val="004675F3"/>
    <w:rsid w:val="00467CA1"/>
    <w:rsid w:val="0047094B"/>
    <w:rsid w:val="00471F1E"/>
    <w:rsid w:val="00472945"/>
    <w:rsid w:val="00473BAB"/>
    <w:rsid w:val="00475A50"/>
    <w:rsid w:val="004773A8"/>
    <w:rsid w:val="00481DD8"/>
    <w:rsid w:val="0048283D"/>
    <w:rsid w:val="00485D5C"/>
    <w:rsid w:val="00487393"/>
    <w:rsid w:val="00490C8F"/>
    <w:rsid w:val="00491940"/>
    <w:rsid w:val="004922E2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62B2"/>
    <w:rsid w:val="004C77E0"/>
    <w:rsid w:val="004D1AD6"/>
    <w:rsid w:val="004D3328"/>
    <w:rsid w:val="004D4374"/>
    <w:rsid w:val="004D4639"/>
    <w:rsid w:val="004D5D77"/>
    <w:rsid w:val="004D7070"/>
    <w:rsid w:val="004E1AB3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3809"/>
    <w:rsid w:val="005743D6"/>
    <w:rsid w:val="005770CE"/>
    <w:rsid w:val="00583144"/>
    <w:rsid w:val="00584AEE"/>
    <w:rsid w:val="00587B37"/>
    <w:rsid w:val="005945A3"/>
    <w:rsid w:val="00595A3C"/>
    <w:rsid w:val="00596353"/>
    <w:rsid w:val="005A40E9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0B4"/>
    <w:rsid w:val="006063BA"/>
    <w:rsid w:val="0061006F"/>
    <w:rsid w:val="0061292E"/>
    <w:rsid w:val="00613E72"/>
    <w:rsid w:val="00617034"/>
    <w:rsid w:val="00617267"/>
    <w:rsid w:val="00622B9E"/>
    <w:rsid w:val="00625432"/>
    <w:rsid w:val="0063748D"/>
    <w:rsid w:val="006431D9"/>
    <w:rsid w:val="00643658"/>
    <w:rsid w:val="00645BB8"/>
    <w:rsid w:val="00647402"/>
    <w:rsid w:val="0064792B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5DB4"/>
    <w:rsid w:val="00716253"/>
    <w:rsid w:val="00717A11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46F26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21"/>
    <w:rsid w:val="007C44B7"/>
    <w:rsid w:val="007C47B2"/>
    <w:rsid w:val="007C7012"/>
    <w:rsid w:val="007C7067"/>
    <w:rsid w:val="007C7EA3"/>
    <w:rsid w:val="007D204E"/>
    <w:rsid w:val="007D2CCD"/>
    <w:rsid w:val="007D2F96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07EF6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57E71"/>
    <w:rsid w:val="00860186"/>
    <w:rsid w:val="0086295B"/>
    <w:rsid w:val="00865460"/>
    <w:rsid w:val="008668A0"/>
    <w:rsid w:val="00867E2A"/>
    <w:rsid w:val="00870962"/>
    <w:rsid w:val="008719D2"/>
    <w:rsid w:val="00883922"/>
    <w:rsid w:val="00884A0E"/>
    <w:rsid w:val="008972AC"/>
    <w:rsid w:val="008A04F2"/>
    <w:rsid w:val="008A23C3"/>
    <w:rsid w:val="008A29FC"/>
    <w:rsid w:val="008A45D2"/>
    <w:rsid w:val="008A6009"/>
    <w:rsid w:val="008B0D8C"/>
    <w:rsid w:val="008B1482"/>
    <w:rsid w:val="008B5C73"/>
    <w:rsid w:val="008B64DC"/>
    <w:rsid w:val="008B7E75"/>
    <w:rsid w:val="008C414B"/>
    <w:rsid w:val="008C47D6"/>
    <w:rsid w:val="008C5F64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B47"/>
    <w:rsid w:val="00907CBF"/>
    <w:rsid w:val="00910199"/>
    <w:rsid w:val="00910641"/>
    <w:rsid w:val="00911D8B"/>
    <w:rsid w:val="00925441"/>
    <w:rsid w:val="009275CC"/>
    <w:rsid w:val="0092765D"/>
    <w:rsid w:val="0092791F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7424D"/>
    <w:rsid w:val="00974F76"/>
    <w:rsid w:val="00980E4C"/>
    <w:rsid w:val="00980E7D"/>
    <w:rsid w:val="00980ECA"/>
    <w:rsid w:val="009827F6"/>
    <w:rsid w:val="009843CE"/>
    <w:rsid w:val="0098621A"/>
    <w:rsid w:val="00987D35"/>
    <w:rsid w:val="00993665"/>
    <w:rsid w:val="0099523B"/>
    <w:rsid w:val="0099591B"/>
    <w:rsid w:val="009A0695"/>
    <w:rsid w:val="009A2C1B"/>
    <w:rsid w:val="009A4152"/>
    <w:rsid w:val="009A4809"/>
    <w:rsid w:val="009B0A03"/>
    <w:rsid w:val="009B1387"/>
    <w:rsid w:val="009C05D8"/>
    <w:rsid w:val="009C484E"/>
    <w:rsid w:val="009C4A9C"/>
    <w:rsid w:val="009C6E9F"/>
    <w:rsid w:val="009C7985"/>
    <w:rsid w:val="009D44A9"/>
    <w:rsid w:val="009D72D9"/>
    <w:rsid w:val="009E09AD"/>
    <w:rsid w:val="009E67EA"/>
    <w:rsid w:val="009E6F4F"/>
    <w:rsid w:val="009E6F92"/>
    <w:rsid w:val="009F0B34"/>
    <w:rsid w:val="009F4218"/>
    <w:rsid w:val="009F5DB8"/>
    <w:rsid w:val="00A00CF5"/>
    <w:rsid w:val="00A01994"/>
    <w:rsid w:val="00A054E3"/>
    <w:rsid w:val="00A119B0"/>
    <w:rsid w:val="00A208F6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42BA"/>
    <w:rsid w:val="00A65C21"/>
    <w:rsid w:val="00A660D0"/>
    <w:rsid w:val="00A66545"/>
    <w:rsid w:val="00A677B6"/>
    <w:rsid w:val="00A712CB"/>
    <w:rsid w:val="00A804C1"/>
    <w:rsid w:val="00A856E8"/>
    <w:rsid w:val="00A860AB"/>
    <w:rsid w:val="00A86E8C"/>
    <w:rsid w:val="00A900E3"/>
    <w:rsid w:val="00A905FF"/>
    <w:rsid w:val="00A917A0"/>
    <w:rsid w:val="00A919B2"/>
    <w:rsid w:val="00A9693D"/>
    <w:rsid w:val="00AA33CC"/>
    <w:rsid w:val="00AA7A72"/>
    <w:rsid w:val="00AB5852"/>
    <w:rsid w:val="00AB7F04"/>
    <w:rsid w:val="00AC2F42"/>
    <w:rsid w:val="00AC75BE"/>
    <w:rsid w:val="00AD005E"/>
    <w:rsid w:val="00AD2749"/>
    <w:rsid w:val="00AD2C33"/>
    <w:rsid w:val="00AD68F2"/>
    <w:rsid w:val="00AD6E53"/>
    <w:rsid w:val="00AE29BC"/>
    <w:rsid w:val="00AF0EF1"/>
    <w:rsid w:val="00AF19E2"/>
    <w:rsid w:val="00AF2D6D"/>
    <w:rsid w:val="00AF4F5D"/>
    <w:rsid w:val="00AF5E7B"/>
    <w:rsid w:val="00B04918"/>
    <w:rsid w:val="00B07A98"/>
    <w:rsid w:val="00B11145"/>
    <w:rsid w:val="00B232B4"/>
    <w:rsid w:val="00B241E2"/>
    <w:rsid w:val="00B249D0"/>
    <w:rsid w:val="00B272B0"/>
    <w:rsid w:val="00B27B20"/>
    <w:rsid w:val="00B313FC"/>
    <w:rsid w:val="00B35733"/>
    <w:rsid w:val="00B3674A"/>
    <w:rsid w:val="00B406FC"/>
    <w:rsid w:val="00B428BD"/>
    <w:rsid w:val="00B43B74"/>
    <w:rsid w:val="00B475FD"/>
    <w:rsid w:val="00B50344"/>
    <w:rsid w:val="00B5445D"/>
    <w:rsid w:val="00B5587E"/>
    <w:rsid w:val="00B57107"/>
    <w:rsid w:val="00B6215C"/>
    <w:rsid w:val="00B641D3"/>
    <w:rsid w:val="00B65421"/>
    <w:rsid w:val="00B65F18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B70C2"/>
    <w:rsid w:val="00BC0FBE"/>
    <w:rsid w:val="00BC68D8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175"/>
    <w:rsid w:val="00C2742A"/>
    <w:rsid w:val="00C31495"/>
    <w:rsid w:val="00C31BAD"/>
    <w:rsid w:val="00C348A0"/>
    <w:rsid w:val="00C348E3"/>
    <w:rsid w:val="00C36920"/>
    <w:rsid w:val="00C36EF5"/>
    <w:rsid w:val="00C405AA"/>
    <w:rsid w:val="00C43BA1"/>
    <w:rsid w:val="00C45DBD"/>
    <w:rsid w:val="00C532C3"/>
    <w:rsid w:val="00C53AAD"/>
    <w:rsid w:val="00C54122"/>
    <w:rsid w:val="00C54C61"/>
    <w:rsid w:val="00C64A26"/>
    <w:rsid w:val="00C66B2D"/>
    <w:rsid w:val="00C707FD"/>
    <w:rsid w:val="00C71469"/>
    <w:rsid w:val="00C74CE0"/>
    <w:rsid w:val="00C75DFF"/>
    <w:rsid w:val="00C75E75"/>
    <w:rsid w:val="00C76B16"/>
    <w:rsid w:val="00C77787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0E0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1912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75D5C"/>
    <w:rsid w:val="00D824E9"/>
    <w:rsid w:val="00D84ABA"/>
    <w:rsid w:val="00D86303"/>
    <w:rsid w:val="00D87327"/>
    <w:rsid w:val="00D90DCB"/>
    <w:rsid w:val="00D94235"/>
    <w:rsid w:val="00D96B4A"/>
    <w:rsid w:val="00DA4657"/>
    <w:rsid w:val="00DA6049"/>
    <w:rsid w:val="00DA60BE"/>
    <w:rsid w:val="00DB35BA"/>
    <w:rsid w:val="00DB49CF"/>
    <w:rsid w:val="00DB567B"/>
    <w:rsid w:val="00DC1D49"/>
    <w:rsid w:val="00DC5A91"/>
    <w:rsid w:val="00DD566E"/>
    <w:rsid w:val="00DE310F"/>
    <w:rsid w:val="00DE4234"/>
    <w:rsid w:val="00DE5F65"/>
    <w:rsid w:val="00DE6A0A"/>
    <w:rsid w:val="00DE7E4C"/>
    <w:rsid w:val="00DF1E58"/>
    <w:rsid w:val="00DF368A"/>
    <w:rsid w:val="00DF713C"/>
    <w:rsid w:val="00E01D69"/>
    <w:rsid w:val="00E0347F"/>
    <w:rsid w:val="00E03663"/>
    <w:rsid w:val="00E043F5"/>
    <w:rsid w:val="00E0690F"/>
    <w:rsid w:val="00E11A73"/>
    <w:rsid w:val="00E23CC4"/>
    <w:rsid w:val="00E25592"/>
    <w:rsid w:val="00E4038F"/>
    <w:rsid w:val="00E44A50"/>
    <w:rsid w:val="00E45FA8"/>
    <w:rsid w:val="00E50ECF"/>
    <w:rsid w:val="00E52E23"/>
    <w:rsid w:val="00E561B8"/>
    <w:rsid w:val="00E564D1"/>
    <w:rsid w:val="00E604D6"/>
    <w:rsid w:val="00E6241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233C"/>
    <w:rsid w:val="00EC3C27"/>
    <w:rsid w:val="00EC4DB8"/>
    <w:rsid w:val="00ED096D"/>
    <w:rsid w:val="00ED125F"/>
    <w:rsid w:val="00ED5627"/>
    <w:rsid w:val="00EE3BCA"/>
    <w:rsid w:val="00EE7635"/>
    <w:rsid w:val="00EF1A26"/>
    <w:rsid w:val="00EF1B79"/>
    <w:rsid w:val="00EF2BAF"/>
    <w:rsid w:val="00EF35E0"/>
    <w:rsid w:val="00EF706E"/>
    <w:rsid w:val="00F00488"/>
    <w:rsid w:val="00F004B0"/>
    <w:rsid w:val="00F00B14"/>
    <w:rsid w:val="00F11FDD"/>
    <w:rsid w:val="00F13F52"/>
    <w:rsid w:val="00F1440F"/>
    <w:rsid w:val="00F176A7"/>
    <w:rsid w:val="00F2039F"/>
    <w:rsid w:val="00F25B5E"/>
    <w:rsid w:val="00F25EA9"/>
    <w:rsid w:val="00F2600A"/>
    <w:rsid w:val="00F304EF"/>
    <w:rsid w:val="00F31970"/>
    <w:rsid w:val="00F3455F"/>
    <w:rsid w:val="00F3633F"/>
    <w:rsid w:val="00F42DB1"/>
    <w:rsid w:val="00F5063C"/>
    <w:rsid w:val="00F52896"/>
    <w:rsid w:val="00F52D4E"/>
    <w:rsid w:val="00F56469"/>
    <w:rsid w:val="00F56622"/>
    <w:rsid w:val="00F61D4E"/>
    <w:rsid w:val="00F66523"/>
    <w:rsid w:val="00F676B7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2B02"/>
    <w:rsid w:val="00FA37EA"/>
    <w:rsid w:val="00FA532D"/>
    <w:rsid w:val="00FA7AC1"/>
    <w:rsid w:val="00FB6FB7"/>
    <w:rsid w:val="00FB7157"/>
    <w:rsid w:val="00FC4245"/>
    <w:rsid w:val="00FC6253"/>
    <w:rsid w:val="00FD0DA1"/>
    <w:rsid w:val="00FD2BD4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871</TotalTime>
  <Pages>45</Pages>
  <Words>809</Words>
  <Characters>4614</Characters>
  <Application>Microsoft Office Word</Application>
  <DocSecurity>0</DocSecurity>
  <Lines>38</Lines>
  <Paragraphs>10</Paragraphs>
  <ScaleCrop>false</ScaleCrop>
  <Company>CIMS</Company>
  <LinksUpToDate>false</LinksUpToDate>
  <CharactersWithSpaces>5413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561</cp:revision>
  <cp:lastPrinted>1899-12-31T16:00:00Z</cp:lastPrinted>
  <dcterms:created xsi:type="dcterms:W3CDTF">2017-03-03T00:02:00Z</dcterms:created>
  <dcterms:modified xsi:type="dcterms:W3CDTF">2023-12-15T06:42:00Z</dcterms:modified>
</cp:coreProperties>
</file>